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A1" w:rsidRPr="006136A1" w:rsidRDefault="006136A1" w:rsidP="006136A1">
      <w:pPr>
        <w:widowControl/>
        <w:shd w:val="clear" w:color="auto" w:fill="FFFFFF"/>
        <w:spacing w:before="150" w:after="150"/>
        <w:ind w:firstLineChars="900" w:firstLine="324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金穗公务卡领用推荐信息调查表</w:t>
      </w:r>
    </w:p>
    <w:tbl>
      <w:tblPr>
        <w:tblW w:w="9073" w:type="dxa"/>
        <w:tblInd w:w="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"/>
        <w:gridCol w:w="992"/>
        <w:gridCol w:w="3567"/>
        <w:gridCol w:w="1681"/>
        <w:gridCol w:w="2133"/>
      </w:tblGrid>
      <w:tr w:rsidR="006136A1" w:rsidRPr="006136A1" w:rsidTr="006136A1">
        <w:trPr>
          <w:trHeight w:val="443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52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1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湖北医药学院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6A1" w:rsidRPr="006136A1" w:rsidTr="006136A1">
        <w:trPr>
          <w:trHeight w:val="512"/>
        </w:trPr>
        <w:tc>
          <w:tcPr>
            <w:tcW w:w="16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5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Chars="650" w:firstLine="13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十堰市人民南路30号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6A1" w:rsidRPr="006136A1" w:rsidTr="006136A1">
        <w:trPr>
          <w:trHeight w:val="429"/>
        </w:trPr>
        <w:tc>
          <w:tcPr>
            <w:tcW w:w="16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5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1275C3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  <w:r w:rsidR="006136A1"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财政预算单位</w:t>
            </w:r>
            <w:r w:rsid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    </w:t>
            </w:r>
            <w:r w:rsidR="006136A1"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□国有（控股）企业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87"/>
        </w:trPr>
        <w:tc>
          <w:tcPr>
            <w:tcW w:w="69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1275C3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单位联系</w:t>
            </w: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人：</w:t>
            </w:r>
            <w:r w:rsidR="001275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马萍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话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: 07198891079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34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66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450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华文细黑" w:eastAsia="华文细黑" w:hAnsi="华文细黑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ind w:firstLine="2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0"/>
                <w:szCs w:val="20"/>
              </w:rPr>
            </w:pPr>
          </w:p>
        </w:tc>
      </w:tr>
    </w:tbl>
    <w:p w:rsidR="006136A1" w:rsidRDefault="006136A1" w:rsidP="006136A1">
      <w:pPr>
        <w:widowControl/>
        <w:shd w:val="clear" w:color="auto" w:fill="FFFFFF"/>
        <w:spacing w:before="150" w:after="150"/>
        <w:ind w:firstLineChars="400" w:firstLine="8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6136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以上人员为我单位正式在职人员，人员身份真实有效，且经我单位批准可办理预算单位公务卡，请予以协助</w:t>
      </w:r>
    </w:p>
    <w:p w:rsidR="006136A1" w:rsidRPr="006136A1" w:rsidRDefault="006136A1" w:rsidP="006136A1">
      <w:pPr>
        <w:widowControl/>
        <w:shd w:val="clear" w:color="auto" w:fill="FFFFFF"/>
        <w:spacing w:before="150" w:after="150"/>
        <w:ind w:firstLine="40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办理公务卡。我单位对本表所载信息的真实性承担相应的法律责任。</w:t>
      </w:r>
    </w:p>
    <w:p w:rsidR="006136A1" w:rsidRPr="006136A1" w:rsidRDefault="006136A1" w:rsidP="006136A1">
      <w:pPr>
        <w:widowControl/>
        <w:shd w:val="clear" w:color="auto" w:fill="FFFFFF"/>
        <w:spacing w:before="150" w:after="150"/>
        <w:ind w:firstLine="160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</w:t>
      </w:r>
    </w:p>
    <w:p w:rsidR="006136A1" w:rsidRPr="006136A1" w:rsidRDefault="006136A1" w:rsidP="006136A1">
      <w:pPr>
        <w:widowControl/>
        <w:shd w:val="clear" w:color="auto" w:fill="FFFFFF"/>
        <w:spacing w:before="150" w:after="150"/>
        <w:ind w:firstLineChars="1400" w:firstLine="280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      </w:t>
      </w:r>
      <w:r w:rsidRPr="006136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单位公章（单位公章、人事部门或财务部门章）：</w:t>
      </w:r>
    </w:p>
    <w:p w:rsidR="006136A1" w:rsidRPr="006136A1" w:rsidRDefault="006136A1" w:rsidP="006136A1">
      <w:pPr>
        <w:widowControl/>
        <w:shd w:val="clear" w:color="auto" w:fill="FFFFFF"/>
        <w:spacing w:before="150" w:after="15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           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              </w:t>
      </w:r>
    </w:p>
    <w:p w:rsidR="006136A1" w:rsidRPr="006136A1" w:rsidRDefault="006136A1" w:rsidP="006136A1">
      <w:pPr>
        <w:widowControl/>
        <w:shd w:val="clear" w:color="auto" w:fill="FFFFFF"/>
        <w:spacing w:before="150" w:after="15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                                           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                                 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 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    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  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日期：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 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年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月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</w:rPr>
        <w:t xml:space="preserve">   </w:t>
      </w:r>
      <w:r w:rsidRPr="006136A1">
        <w:rPr>
          <w:rFonts w:ascii="Calibri" w:eastAsia="宋体" w:hAnsi="Calibri" w:cs="Calibri"/>
          <w:color w:val="000000"/>
          <w:kern w:val="0"/>
          <w:sz w:val="20"/>
          <w:szCs w:val="20"/>
        </w:rPr>
        <w:t>日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填表注意事项：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1.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上表由推荐办卡单位填写和盖章；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2.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上表内要素</w:t>
      </w:r>
      <w:r w:rsidRPr="006136A1">
        <w:rPr>
          <w:rFonts w:ascii="宋体" w:eastAsia="宋体" w:hAnsi="宋体" w:cs="宋体" w:hint="eastAsia"/>
          <w:kern w:val="0"/>
          <w:sz w:val="18"/>
          <w:szCs w:val="18"/>
        </w:rPr>
        <w:t>除“职务”外均为必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填项，内容涂改的，由受理行签章确认；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3.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勾选项须正确勾选（军队、武警部队、政府机关、事业单位等可勾选“财政预算单位”）；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4.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上表各项应填写完整，若非必填项无相关内容，则须填写“无”或划“</w:t>
      </w: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/”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5.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人员编号须连续，人员信息不得电子与手写混填；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6.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00"/>
        </w:rPr>
        <w:t>上表有剩余空白部分的，须紧接最后一人下方“身份证号码”处填写“以下部分空白”；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ind w:left="425" w:hanging="425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</w:rPr>
        <w:t>7.</w:t>
      </w:r>
      <w:r w:rsidRPr="006136A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总行集中作业部门或分行可对表格内容进行调整，但必须包含上述要素。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80" w:lineRule="exact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18"/>
          <w:szCs w:val="18"/>
          <w:shd w:val="clear" w:color="auto" w:fill="FFFF00"/>
        </w:rPr>
        <w:t>----------------------------------------------------------------------------------------------------------------------------------------------------</w:t>
      </w:r>
    </w:p>
    <w:p w:rsidR="006136A1" w:rsidRPr="006136A1" w:rsidRDefault="006136A1" w:rsidP="006136A1">
      <w:pPr>
        <w:widowControl/>
        <w:shd w:val="clear" w:color="auto" w:fill="FFFFFF"/>
        <w:spacing w:before="150" w:after="150" w:line="263" w:lineRule="atLeast"/>
        <w:ind w:firstLine="480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lastRenderedPageBreak/>
        <w:t>以下栏目为银行填写（推荐人数</w:t>
      </w:r>
      <w:r w:rsidRPr="006136A1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shd w:val="clear" w:color="auto" w:fill="FFFF00"/>
        </w:rPr>
        <w:t>5</w:t>
      </w:r>
      <w:r w:rsidRPr="006136A1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shd w:val="clear" w:color="auto" w:fill="FFFF00"/>
        </w:rPr>
        <w:t>人及以上时必须填写</w:t>
      </w:r>
      <w:r w:rsidRPr="006136A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）：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3213"/>
        <w:gridCol w:w="2736"/>
        <w:gridCol w:w="2601"/>
      </w:tblGrid>
      <w:tr w:rsidR="006136A1" w:rsidRPr="006136A1" w:rsidTr="006136A1">
        <w:trPr>
          <w:trHeight w:val="570"/>
        </w:trPr>
        <w:tc>
          <w:tcPr>
            <w:tcW w:w="13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调查事项</w:t>
            </w:r>
          </w:p>
        </w:tc>
        <w:tc>
          <w:tcPr>
            <w:tcW w:w="742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申请单位是否具有经营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/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办公场所（单位性质为企业的，是否有具体经营项目）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                                      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    □否</w:t>
            </w:r>
          </w:p>
        </w:tc>
      </w:tr>
      <w:tr w:rsidR="006136A1" w:rsidRPr="006136A1" w:rsidTr="006136A1">
        <w:trPr>
          <w:trHeight w:val="5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36A1" w:rsidRPr="006136A1" w:rsidRDefault="006136A1" w:rsidP="00613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是否逐一核对并确认申请人在单位敲章的工作证明中，且申请人均为</w:t>
            </w:r>
            <w:r w:rsidRPr="006136A1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  <w:u w:val="single"/>
                <w:shd w:val="clear" w:color="auto" w:fill="FFFF00"/>
              </w:rPr>
              <w:t>单位正式在职人员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    </w:t>
            </w:r>
          </w:p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                                                  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    □否</w:t>
            </w:r>
          </w:p>
        </w:tc>
      </w:tr>
      <w:tr w:rsidR="006136A1" w:rsidRPr="006136A1" w:rsidTr="006136A1">
        <w:trPr>
          <w:trHeight w:val="5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36A1" w:rsidRPr="006136A1" w:rsidRDefault="006136A1" w:rsidP="00613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是否与申请人本人确认办卡意愿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   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    □否</w:t>
            </w:r>
          </w:p>
        </w:tc>
      </w:tr>
      <w:tr w:rsidR="006136A1" w:rsidRPr="006136A1" w:rsidTr="006136A1">
        <w:trPr>
          <w:trHeight w:val="5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36A1" w:rsidRPr="006136A1" w:rsidRDefault="006136A1" w:rsidP="00613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申请单位是否与我行存在业务往来关系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    □否</w:t>
            </w:r>
          </w:p>
        </w:tc>
      </w:tr>
      <w:tr w:rsidR="006136A1" w:rsidRPr="006136A1" w:rsidTr="006136A1">
        <w:trPr>
          <w:trHeight w:val="5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36A1" w:rsidRPr="006136A1" w:rsidRDefault="006136A1" w:rsidP="00613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675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调查意见</w:t>
            </w: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359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是否拍照</w:t>
            </w: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□是（勾选该项的，须将照片作为本表格附件）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</w:t>
            </w:r>
          </w:p>
          <w:p w:rsidR="006136A1" w:rsidRPr="006136A1" w:rsidRDefault="006136A1" w:rsidP="006136A1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108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36A1" w:rsidRPr="006136A1" w:rsidRDefault="006136A1" w:rsidP="00613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□否（勾选该项的，须由一级分行信用卡中心签署意见，或单独提供一级分行信用卡中心审核同意材料作为本表格附件)</w:t>
            </w:r>
          </w:p>
          <w:p w:rsidR="006136A1" w:rsidRPr="006136A1" w:rsidRDefault="006136A1" w:rsidP="006136A1">
            <w:pPr>
              <w:widowControl/>
              <w:spacing w:before="150" w:after="15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            XXXXXXX( 一级分行卡中心签署意见)</w:t>
            </w:r>
          </w:p>
          <w:p w:rsidR="006136A1" w:rsidRPr="006136A1" w:rsidRDefault="006136A1" w:rsidP="006136A1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                                      （一级分行卡中心公章或负责人签字）</w:t>
            </w:r>
          </w:p>
        </w:tc>
      </w:tr>
      <w:tr w:rsidR="006136A1" w:rsidRPr="006136A1" w:rsidTr="006136A1">
        <w:trPr>
          <w:trHeight w:val="675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调查机构名称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调查日期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675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调查人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1</w:t>
            </w: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调查人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1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675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调查人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2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调查人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2</w:t>
            </w:r>
            <w:r w:rsidRPr="006136A1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136A1" w:rsidRPr="006136A1" w:rsidTr="006136A1">
        <w:trPr>
          <w:trHeight w:val="675"/>
        </w:trPr>
        <w:tc>
          <w:tcPr>
            <w:tcW w:w="1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调查机构盖章或负责人签名</w:t>
            </w:r>
          </w:p>
        </w:tc>
        <w:tc>
          <w:tcPr>
            <w:tcW w:w="7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  <w:p w:rsidR="006136A1" w:rsidRPr="006136A1" w:rsidRDefault="006136A1" w:rsidP="006136A1">
            <w:pPr>
              <w:widowControl/>
              <w:spacing w:before="150" w:after="15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                       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 </w:t>
            </w:r>
            <w:r w:rsidRPr="006136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      </w:t>
            </w:r>
            <w:r w:rsidRPr="006136A1">
              <w:rPr>
                <w:rFonts w:ascii="Calibri" w:eastAsia="宋体" w:hAnsi="Calibri" w:cs="Calibri"/>
                <w:kern w:val="0"/>
                <w:sz w:val="20"/>
                <w:szCs w:val="20"/>
              </w:rPr>
              <w:t>日</w:t>
            </w:r>
          </w:p>
        </w:tc>
      </w:tr>
      <w:tr w:rsidR="006136A1" w:rsidRPr="006136A1" w:rsidTr="006136A1">
        <w:trPr>
          <w:trHeight w:val="670"/>
        </w:trPr>
        <w:tc>
          <w:tcPr>
            <w:tcW w:w="8805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36A1" w:rsidRPr="006136A1" w:rsidRDefault="006136A1" w:rsidP="006136A1">
            <w:pPr>
              <w:widowControl/>
              <w:spacing w:before="150" w:after="150" w:line="22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36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总行集中作业部门或分行可对表格内容进行调整，但必须包含上述要素。</w:t>
            </w:r>
          </w:p>
        </w:tc>
      </w:tr>
    </w:tbl>
    <w:p w:rsidR="006136A1" w:rsidRPr="006136A1" w:rsidRDefault="006136A1" w:rsidP="006136A1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6136A1">
        <w:rPr>
          <w:rFonts w:ascii="Calibri" w:eastAsia="宋体" w:hAnsi="Calibri" w:cs="Calibri"/>
          <w:color w:val="000000"/>
          <w:kern w:val="0"/>
          <w:sz w:val="20"/>
          <w:szCs w:val="20"/>
          <w:shd w:val="clear" w:color="auto" w:fill="FFFF00"/>
        </w:rPr>
        <w:t> </w:t>
      </w:r>
    </w:p>
    <w:p w:rsidR="000E700D" w:rsidRPr="006136A1" w:rsidRDefault="000E700D"/>
    <w:sectPr w:rsidR="000E700D" w:rsidRPr="006136A1" w:rsidSect="006136A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58" w:rsidRDefault="00470158" w:rsidP="001275C3">
      <w:r>
        <w:separator/>
      </w:r>
    </w:p>
  </w:endnote>
  <w:endnote w:type="continuationSeparator" w:id="0">
    <w:p w:rsidR="00470158" w:rsidRDefault="00470158" w:rsidP="0012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58" w:rsidRDefault="00470158" w:rsidP="001275C3">
      <w:r>
        <w:separator/>
      </w:r>
    </w:p>
  </w:footnote>
  <w:footnote w:type="continuationSeparator" w:id="0">
    <w:p w:rsidR="00470158" w:rsidRDefault="00470158" w:rsidP="00127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6A1"/>
    <w:rsid w:val="000E700D"/>
    <w:rsid w:val="001275C3"/>
    <w:rsid w:val="00150FA9"/>
    <w:rsid w:val="00311080"/>
    <w:rsid w:val="00470158"/>
    <w:rsid w:val="0048021E"/>
    <w:rsid w:val="004A0206"/>
    <w:rsid w:val="006136A1"/>
    <w:rsid w:val="00665E15"/>
    <w:rsid w:val="007B687E"/>
    <w:rsid w:val="00C14D75"/>
    <w:rsid w:val="00C252C2"/>
    <w:rsid w:val="00D56859"/>
    <w:rsid w:val="00FD02F4"/>
    <w:rsid w:val="00F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3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27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1371</Characters>
  <Application>Microsoft Office Word</Application>
  <DocSecurity>0</DocSecurity>
  <Lines>11</Lines>
  <Paragraphs>3</Paragraphs>
  <ScaleCrop>false</ScaleCrop>
  <Company>http://www.wanmei90.com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风住街</dc:creator>
  <cp:lastModifiedBy>风住街</cp:lastModifiedBy>
  <cp:revision>3</cp:revision>
  <dcterms:created xsi:type="dcterms:W3CDTF">2021-07-10T02:50:00Z</dcterms:created>
  <dcterms:modified xsi:type="dcterms:W3CDTF">2021-07-10T02:55:00Z</dcterms:modified>
</cp:coreProperties>
</file>